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BA" w:rsidRDefault="00714121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____________</w:t>
      </w:r>
    </w:p>
    <w:p w:rsidR="00BB4E46" w:rsidRPr="00BB4E46" w:rsidRDefault="00BB4E46" w:rsidP="00BB4E46">
      <w:pPr>
        <w:jc w:val="center"/>
        <w:rPr>
          <w:b/>
          <w:sz w:val="28"/>
          <w:szCs w:val="28"/>
          <w:u w:val="single"/>
        </w:rPr>
      </w:pPr>
      <w:r w:rsidRPr="00BB4E46">
        <w:rPr>
          <w:b/>
          <w:sz w:val="28"/>
          <w:szCs w:val="28"/>
          <w:u w:val="single"/>
        </w:rPr>
        <w:t>ECOLOGY</w:t>
      </w:r>
      <w:r w:rsidRPr="00BB4E46">
        <w:rPr>
          <w:b/>
          <w:sz w:val="28"/>
          <w:szCs w:val="28"/>
          <w:u w:val="single"/>
        </w:rPr>
        <w:br/>
        <w:t>The Study of One’s House</w:t>
      </w:r>
    </w:p>
    <w:p w:rsidR="00714121" w:rsidRPr="0035442E" w:rsidRDefault="00714121">
      <w:pPr>
        <w:rPr>
          <w:sz w:val="28"/>
          <w:szCs w:val="28"/>
        </w:rPr>
      </w:pPr>
      <w:r w:rsidRPr="0035442E">
        <w:rPr>
          <w:sz w:val="28"/>
          <w:szCs w:val="28"/>
        </w:rPr>
        <w:t xml:space="preserve">Natural Selection of Species is driven by the </w:t>
      </w:r>
      <w:r w:rsidRPr="0035442E">
        <w:rPr>
          <w:b/>
          <w:sz w:val="28"/>
          <w:szCs w:val="28"/>
          <w:u w:val="single"/>
        </w:rPr>
        <w:t>environmental stresses</w:t>
      </w:r>
      <w:r w:rsidRPr="0035442E">
        <w:rPr>
          <w:sz w:val="28"/>
          <w:szCs w:val="28"/>
        </w:rPr>
        <w:t xml:space="preserve"> that shape the </w:t>
      </w:r>
      <w:r w:rsidR="00BB4E46" w:rsidRPr="0035442E">
        <w:rPr>
          <w:b/>
          <w:sz w:val="28"/>
          <w:szCs w:val="28"/>
          <w:u w:val="single"/>
        </w:rPr>
        <w:t>populations</w:t>
      </w:r>
      <w:r w:rsidRPr="0035442E">
        <w:rPr>
          <w:sz w:val="28"/>
          <w:szCs w:val="28"/>
        </w:rPr>
        <w:t xml:space="preserve"> to fit their specific niche.</w:t>
      </w:r>
    </w:p>
    <w:p w:rsidR="00714121" w:rsidRPr="0035442E" w:rsidRDefault="00714121">
      <w:pPr>
        <w:rPr>
          <w:sz w:val="28"/>
          <w:szCs w:val="28"/>
        </w:rPr>
      </w:pPr>
      <w:r w:rsidRPr="0035442E">
        <w:rPr>
          <w:sz w:val="28"/>
          <w:szCs w:val="28"/>
        </w:rPr>
        <w:tab/>
      </w:r>
      <w:r w:rsidRPr="0035442E">
        <w:rPr>
          <w:b/>
          <w:sz w:val="28"/>
          <w:szCs w:val="28"/>
          <w:u w:val="single"/>
        </w:rPr>
        <w:t>Niche</w:t>
      </w:r>
      <w:r w:rsidRPr="0035442E">
        <w:rPr>
          <w:sz w:val="28"/>
          <w:szCs w:val="28"/>
        </w:rPr>
        <w:t xml:space="preserve">: combination of </w:t>
      </w:r>
      <w:r w:rsidRPr="0035442E">
        <w:rPr>
          <w:b/>
          <w:sz w:val="28"/>
          <w:szCs w:val="28"/>
          <w:u w:val="single"/>
        </w:rPr>
        <w:t>abiotic and biotic</w:t>
      </w:r>
      <w:r w:rsidRPr="0035442E">
        <w:rPr>
          <w:sz w:val="28"/>
          <w:szCs w:val="28"/>
        </w:rPr>
        <w:t xml:space="preserve"> factors where an organism lives</w:t>
      </w:r>
    </w:p>
    <w:p w:rsidR="00714121" w:rsidRPr="0035442E" w:rsidRDefault="0035442E">
      <w:pPr>
        <w:rPr>
          <w:sz w:val="28"/>
          <w:szCs w:val="28"/>
        </w:rPr>
      </w:pPr>
      <w:r w:rsidRPr="0035442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330C6" wp14:editId="02D2E6B6">
                <wp:simplePos x="0" y="0"/>
                <wp:positionH relativeFrom="column">
                  <wp:posOffset>3848100</wp:posOffset>
                </wp:positionH>
                <wp:positionV relativeFrom="paragraph">
                  <wp:posOffset>318770</wp:posOffset>
                </wp:positionV>
                <wp:extent cx="238125" cy="609600"/>
                <wp:effectExtent l="0" t="0" r="285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096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03pt;margin-top:25.1pt;width:1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" adj="0" strokecolor="black [3213]" strokeweight="2pt"/>
            </w:pict>
          </mc:Fallback>
        </mc:AlternateContent>
      </w:r>
      <w:r w:rsidR="00714121" w:rsidRPr="0035442E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22387" wp14:editId="3D29EFD9">
                <wp:simplePos x="0" y="0"/>
                <wp:positionH relativeFrom="column">
                  <wp:posOffset>4162425</wp:posOffset>
                </wp:positionH>
                <wp:positionV relativeFrom="paragraph">
                  <wp:posOffset>4445</wp:posOffset>
                </wp:positionV>
                <wp:extent cx="2076450" cy="1171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21" w:rsidRPr="0035442E" w:rsidRDefault="007141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5442E">
                              <w:rPr>
                                <w:sz w:val="28"/>
                                <w:szCs w:val="28"/>
                              </w:rPr>
                              <w:t xml:space="preserve">Determine the </w:t>
                            </w:r>
                            <w:r w:rsidRPr="003544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plant communities</w:t>
                            </w:r>
                            <w:r w:rsidRPr="0035442E">
                              <w:rPr>
                                <w:sz w:val="28"/>
                                <w:szCs w:val="28"/>
                              </w:rPr>
                              <w:t xml:space="preserve"> which determine the </w:t>
                            </w:r>
                            <w:r w:rsidRPr="003544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animal communities</w:t>
                            </w:r>
                            <w:r w:rsidRPr="0035442E">
                              <w:rPr>
                                <w:sz w:val="28"/>
                                <w:szCs w:val="28"/>
                              </w:rPr>
                              <w:t xml:space="preserve"> (Succession)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75pt;margin-top:.35pt;width:163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">
                <v:textbox>
                  <w:txbxContent>
                    <w:p w:rsidR="00714121" w:rsidRPr="0035442E" w:rsidRDefault="00714121">
                      <w:pPr>
                        <w:rPr>
                          <w:sz w:val="28"/>
                          <w:szCs w:val="28"/>
                        </w:rPr>
                      </w:pPr>
                      <w:r w:rsidRPr="0035442E">
                        <w:rPr>
                          <w:sz w:val="28"/>
                          <w:szCs w:val="28"/>
                        </w:rPr>
                        <w:t xml:space="preserve">Determine the </w:t>
                      </w:r>
                      <w:r w:rsidRPr="0035442E">
                        <w:rPr>
                          <w:b/>
                          <w:sz w:val="28"/>
                          <w:szCs w:val="28"/>
                          <w:u w:val="single"/>
                        </w:rPr>
                        <w:t>plant communities</w:t>
                      </w:r>
                      <w:r w:rsidRPr="0035442E">
                        <w:rPr>
                          <w:sz w:val="28"/>
                          <w:szCs w:val="28"/>
                        </w:rPr>
                        <w:t xml:space="preserve"> which determine the </w:t>
                      </w:r>
                      <w:r w:rsidRPr="0035442E">
                        <w:rPr>
                          <w:b/>
                          <w:sz w:val="28"/>
                          <w:szCs w:val="28"/>
                          <w:u w:val="single"/>
                        </w:rPr>
                        <w:t>animal communities</w:t>
                      </w:r>
                      <w:r w:rsidRPr="0035442E">
                        <w:rPr>
                          <w:sz w:val="28"/>
                          <w:szCs w:val="28"/>
                        </w:rPr>
                        <w:t xml:space="preserve"> (Succession) </w:t>
                      </w:r>
                    </w:p>
                  </w:txbxContent>
                </v:textbox>
              </v:shape>
            </w:pict>
          </mc:Fallback>
        </mc:AlternateContent>
      </w:r>
      <w:r w:rsidR="00714121" w:rsidRPr="0035442E">
        <w:rPr>
          <w:b/>
          <w:sz w:val="28"/>
          <w:szCs w:val="28"/>
          <w:u w:val="single"/>
        </w:rPr>
        <w:t>Abiotic Factors</w:t>
      </w:r>
      <w:r w:rsidR="00714121" w:rsidRPr="0035442E">
        <w:rPr>
          <w:sz w:val="28"/>
          <w:szCs w:val="28"/>
        </w:rPr>
        <w:t xml:space="preserve">: </w:t>
      </w:r>
      <w:r w:rsidR="00714121" w:rsidRPr="0035442E">
        <w:rPr>
          <w:b/>
          <w:sz w:val="28"/>
          <w:szCs w:val="28"/>
          <w:u w:val="single"/>
        </w:rPr>
        <w:t>non- living</w:t>
      </w:r>
    </w:p>
    <w:p w:rsidR="00714121" w:rsidRPr="0035442E" w:rsidRDefault="00714121" w:rsidP="00714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Temperature</w:t>
      </w:r>
      <w:r w:rsidRPr="0035442E">
        <w:rPr>
          <w:sz w:val="28"/>
          <w:szCs w:val="28"/>
        </w:rPr>
        <w:t xml:space="preserve"> – important for </w:t>
      </w:r>
      <w:r w:rsidRPr="0035442E">
        <w:rPr>
          <w:b/>
          <w:sz w:val="28"/>
          <w:szCs w:val="28"/>
          <w:u w:val="single"/>
        </w:rPr>
        <w:t>enzymes</w:t>
      </w:r>
    </w:p>
    <w:p w:rsidR="00714121" w:rsidRPr="0035442E" w:rsidRDefault="00714121" w:rsidP="00714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Precipitation</w:t>
      </w:r>
      <w:r w:rsidRPr="0035442E">
        <w:rPr>
          <w:sz w:val="28"/>
          <w:szCs w:val="28"/>
        </w:rPr>
        <w:t xml:space="preserve"> – moisture available for </w:t>
      </w:r>
      <w:r w:rsidRPr="0035442E">
        <w:rPr>
          <w:b/>
          <w:sz w:val="28"/>
          <w:szCs w:val="28"/>
          <w:u w:val="single"/>
        </w:rPr>
        <w:t>plants</w:t>
      </w:r>
    </w:p>
    <w:p w:rsidR="00714121" w:rsidRPr="0035442E" w:rsidRDefault="00714121" w:rsidP="00714121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Climate</w:t>
      </w:r>
    </w:p>
    <w:p w:rsidR="00714121" w:rsidRPr="0035442E" w:rsidRDefault="00714121" w:rsidP="00714121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Seasons</w:t>
      </w:r>
    </w:p>
    <w:p w:rsidR="00714121" w:rsidRPr="0035442E" w:rsidRDefault="00714121" w:rsidP="00714121">
      <w:pPr>
        <w:pStyle w:val="ListParagraph"/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Weather</w:t>
      </w:r>
    </w:p>
    <w:p w:rsidR="00714121" w:rsidRPr="0035442E" w:rsidRDefault="00714121" w:rsidP="00714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Altitude</w:t>
      </w:r>
      <w:r w:rsidRPr="0035442E">
        <w:rPr>
          <w:sz w:val="28"/>
          <w:szCs w:val="28"/>
        </w:rPr>
        <w:t xml:space="preserve"> – mountain regions are harsher</w:t>
      </w:r>
    </w:p>
    <w:p w:rsidR="00714121" w:rsidRPr="0035442E" w:rsidRDefault="00714121" w:rsidP="00714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Energy Availability</w:t>
      </w:r>
      <w:r w:rsidRPr="0035442E">
        <w:rPr>
          <w:sz w:val="28"/>
          <w:szCs w:val="28"/>
        </w:rPr>
        <w:t xml:space="preserve"> </w:t>
      </w:r>
      <w:r w:rsidRPr="0035442E">
        <w:rPr>
          <w:sz w:val="28"/>
          <w:szCs w:val="28"/>
        </w:rPr>
        <w:br/>
        <w:t xml:space="preserve">Primary producers (autotrophs or </w:t>
      </w:r>
      <w:proofErr w:type="spellStart"/>
      <w:r w:rsidRPr="0035442E">
        <w:rPr>
          <w:sz w:val="28"/>
          <w:szCs w:val="28"/>
        </w:rPr>
        <w:t>chemotrophs</w:t>
      </w:r>
      <w:proofErr w:type="spellEnd"/>
      <w:r w:rsidRPr="0035442E">
        <w:rPr>
          <w:sz w:val="28"/>
          <w:szCs w:val="28"/>
        </w:rPr>
        <w:t xml:space="preserve">) </w:t>
      </w:r>
      <w:r w:rsidRPr="0035442E">
        <w:rPr>
          <w:b/>
          <w:sz w:val="28"/>
          <w:szCs w:val="28"/>
          <w:u w:val="single"/>
        </w:rPr>
        <w:t>fix energy</w:t>
      </w:r>
      <w:r w:rsidRPr="0035442E">
        <w:rPr>
          <w:sz w:val="28"/>
          <w:szCs w:val="28"/>
        </w:rPr>
        <w:t xml:space="preserve"> </w:t>
      </w:r>
      <w:r w:rsidRPr="0035442E">
        <w:rPr>
          <w:b/>
          <w:sz w:val="28"/>
          <w:szCs w:val="28"/>
          <w:u w:val="single"/>
        </w:rPr>
        <w:t>for the whole ecosystem</w:t>
      </w:r>
      <w:r w:rsidRPr="0035442E">
        <w:rPr>
          <w:sz w:val="28"/>
          <w:szCs w:val="28"/>
        </w:rPr>
        <w:t xml:space="preserve">. </w:t>
      </w:r>
      <w:r w:rsidRPr="0035442E">
        <w:rPr>
          <w:sz w:val="28"/>
          <w:szCs w:val="28"/>
        </w:rPr>
        <w:br/>
      </w:r>
      <w:proofErr w:type="gramStart"/>
      <w:r w:rsidRPr="0035442E">
        <w:rPr>
          <w:sz w:val="28"/>
          <w:szCs w:val="28"/>
        </w:rPr>
        <w:t>Each time energy</w:t>
      </w:r>
      <w:proofErr w:type="gramEnd"/>
      <w:r w:rsidRPr="0035442E">
        <w:rPr>
          <w:sz w:val="28"/>
          <w:szCs w:val="28"/>
        </w:rPr>
        <w:t xml:space="preserve"> passes to the </w:t>
      </w:r>
      <w:r w:rsidRPr="0035442E">
        <w:rPr>
          <w:b/>
          <w:sz w:val="28"/>
          <w:szCs w:val="28"/>
          <w:u w:val="single"/>
        </w:rPr>
        <w:t>next trophic level</w:t>
      </w:r>
      <w:r w:rsidRPr="0035442E">
        <w:rPr>
          <w:sz w:val="28"/>
          <w:szCs w:val="28"/>
        </w:rPr>
        <w:t xml:space="preserve"> (producer to primary consumer to secondary consumer, etc.) </w:t>
      </w:r>
      <w:r w:rsidRPr="0035442E">
        <w:rPr>
          <w:b/>
          <w:sz w:val="28"/>
          <w:szCs w:val="28"/>
          <w:u w:val="single"/>
        </w:rPr>
        <w:t>90% of the energy is lost. (10% Rule)</w:t>
      </w:r>
    </w:p>
    <w:p w:rsidR="00714121" w:rsidRPr="0035442E" w:rsidRDefault="00714121" w:rsidP="0071412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5442E">
        <w:rPr>
          <w:sz w:val="28"/>
          <w:szCs w:val="28"/>
        </w:rPr>
        <w:t>Reduces the number of organisms as you go up the food chain</w:t>
      </w:r>
    </w:p>
    <w:p w:rsidR="00714121" w:rsidRPr="0035442E" w:rsidRDefault="00714121" w:rsidP="00714121">
      <w:p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Biotic Factors</w:t>
      </w:r>
      <w:r w:rsidRPr="0035442E">
        <w:rPr>
          <w:sz w:val="28"/>
          <w:szCs w:val="28"/>
        </w:rPr>
        <w:t xml:space="preserve">: </w:t>
      </w:r>
      <w:r w:rsidRPr="0035442E">
        <w:rPr>
          <w:b/>
          <w:sz w:val="28"/>
          <w:szCs w:val="28"/>
          <w:u w:val="single"/>
        </w:rPr>
        <w:t>living</w:t>
      </w:r>
      <w:r w:rsidRPr="0035442E">
        <w:rPr>
          <w:sz w:val="28"/>
          <w:szCs w:val="28"/>
        </w:rPr>
        <w:t xml:space="preserve"> interactions between species</w:t>
      </w:r>
    </w:p>
    <w:p w:rsidR="00714121" w:rsidRPr="0035442E" w:rsidRDefault="00714121" w:rsidP="0071412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Energy fixation and nutrient assimilation by primary producers</w:t>
      </w:r>
    </w:p>
    <w:p w:rsidR="00714121" w:rsidRPr="0035442E" w:rsidRDefault="00714121" w:rsidP="007141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42E">
        <w:rPr>
          <w:sz w:val="28"/>
          <w:szCs w:val="28"/>
        </w:rPr>
        <w:t>Competition for resources</w:t>
      </w:r>
    </w:p>
    <w:p w:rsidR="00714121" w:rsidRPr="0035442E" w:rsidRDefault="00714121" w:rsidP="00714121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Food</w:t>
      </w:r>
    </w:p>
    <w:p w:rsidR="00714121" w:rsidRPr="0035442E" w:rsidRDefault="00714121" w:rsidP="00714121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Water</w:t>
      </w:r>
    </w:p>
    <w:p w:rsidR="00714121" w:rsidRPr="0035442E" w:rsidRDefault="00714121" w:rsidP="00714121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Space (territory, breeding sites)</w:t>
      </w:r>
    </w:p>
    <w:p w:rsidR="003E5BAA" w:rsidRPr="0035442E" w:rsidRDefault="00714121" w:rsidP="003E5BAA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Mates</w:t>
      </w:r>
    </w:p>
    <w:p w:rsidR="003E5BAA" w:rsidRPr="0035442E" w:rsidRDefault="003E5BAA" w:rsidP="00BB4E46">
      <w:p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lastRenderedPageBreak/>
        <w:t>Competitive Exclusion Principle</w:t>
      </w:r>
      <w:r w:rsidR="00BB4E46" w:rsidRPr="0035442E">
        <w:rPr>
          <w:sz w:val="28"/>
          <w:szCs w:val="28"/>
        </w:rPr>
        <w:t>: one species out competes another so it dies out</w:t>
      </w:r>
      <w:r w:rsidRPr="0035442E">
        <w:rPr>
          <w:sz w:val="28"/>
          <w:szCs w:val="28"/>
        </w:rPr>
        <w:br/>
      </w:r>
      <w:r w:rsidRPr="0035442E">
        <w:rPr>
          <w:b/>
          <w:sz w:val="28"/>
          <w:szCs w:val="28"/>
          <w:u w:val="single"/>
        </w:rPr>
        <w:t>Resource Partitioning</w:t>
      </w:r>
      <w:r w:rsidRPr="0035442E">
        <w:rPr>
          <w:sz w:val="28"/>
          <w:szCs w:val="28"/>
        </w:rPr>
        <w:t xml:space="preserve">: </w:t>
      </w:r>
      <w:r w:rsidR="00BB4E46" w:rsidRPr="0035442E">
        <w:rPr>
          <w:b/>
          <w:sz w:val="28"/>
          <w:szCs w:val="28"/>
          <w:u w:val="single"/>
        </w:rPr>
        <w:t>splitting niches</w:t>
      </w:r>
      <w:r w:rsidR="00BB4E46" w:rsidRPr="0035442E">
        <w:rPr>
          <w:sz w:val="28"/>
          <w:szCs w:val="28"/>
        </w:rPr>
        <w:t xml:space="preserve"> into smaller sections to </w:t>
      </w:r>
      <w:r w:rsidR="00BB4E46" w:rsidRPr="0035442E">
        <w:rPr>
          <w:b/>
          <w:sz w:val="28"/>
          <w:szCs w:val="28"/>
          <w:u w:val="single"/>
        </w:rPr>
        <w:t>reduce competition</w:t>
      </w:r>
      <w:r w:rsidRPr="0035442E">
        <w:rPr>
          <w:sz w:val="28"/>
          <w:szCs w:val="28"/>
        </w:rPr>
        <w:br/>
      </w:r>
      <w:r w:rsidRPr="0035442E">
        <w:rPr>
          <w:sz w:val="28"/>
          <w:szCs w:val="28"/>
        </w:rPr>
        <w:tab/>
      </w:r>
      <w:r w:rsidRPr="0035442E">
        <w:rPr>
          <w:sz w:val="28"/>
          <w:szCs w:val="28"/>
          <w:u w:val="single"/>
        </w:rPr>
        <w:t>Fundamental and Realized Niches</w:t>
      </w:r>
      <w:r w:rsidR="00BB4E46" w:rsidRPr="0035442E">
        <w:rPr>
          <w:sz w:val="28"/>
          <w:szCs w:val="28"/>
          <w:u w:val="single"/>
        </w:rPr>
        <w:br/>
      </w:r>
      <w:r w:rsidR="00BB4E46" w:rsidRPr="0035442E">
        <w:rPr>
          <w:sz w:val="28"/>
          <w:szCs w:val="28"/>
        </w:rPr>
        <w:t xml:space="preserve"> </w:t>
      </w:r>
      <w:r w:rsidR="00BB4E46" w:rsidRPr="0035442E">
        <w:rPr>
          <w:sz w:val="28"/>
          <w:szCs w:val="28"/>
        </w:rPr>
        <w:tab/>
      </w:r>
      <w:r w:rsidR="00BB4E46" w:rsidRPr="0035442E">
        <w:rPr>
          <w:sz w:val="28"/>
          <w:szCs w:val="28"/>
        </w:rPr>
        <w:tab/>
        <w:t>Fundamental: Possible</w:t>
      </w:r>
      <w:r w:rsidR="00BB4E46" w:rsidRPr="0035442E">
        <w:rPr>
          <w:sz w:val="28"/>
          <w:szCs w:val="28"/>
        </w:rPr>
        <w:br/>
        <w:t xml:space="preserve"> </w:t>
      </w:r>
      <w:r w:rsidR="00BB4E46" w:rsidRPr="0035442E">
        <w:rPr>
          <w:sz w:val="28"/>
          <w:szCs w:val="28"/>
        </w:rPr>
        <w:tab/>
      </w:r>
      <w:r w:rsidR="00BB4E46" w:rsidRPr="0035442E">
        <w:rPr>
          <w:sz w:val="28"/>
          <w:szCs w:val="28"/>
        </w:rPr>
        <w:tab/>
        <w:t>Realized: actual</w:t>
      </w:r>
    </w:p>
    <w:p w:rsidR="00714121" w:rsidRPr="00A64F12" w:rsidRDefault="00714121" w:rsidP="00A64F12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A64F12">
        <w:rPr>
          <w:b/>
          <w:sz w:val="28"/>
          <w:szCs w:val="28"/>
          <w:u w:val="single"/>
        </w:rPr>
        <w:t>Predation</w:t>
      </w:r>
      <w:r w:rsidR="00A64F12">
        <w:rPr>
          <w:b/>
          <w:sz w:val="28"/>
          <w:szCs w:val="28"/>
          <w:u w:val="single"/>
        </w:rPr>
        <w:t xml:space="preserve">: </w:t>
      </w:r>
      <w:bookmarkStart w:id="0" w:name="_GoBack"/>
      <w:bookmarkEnd w:id="0"/>
      <w:r w:rsidRPr="00A64F12">
        <w:rPr>
          <w:sz w:val="28"/>
          <w:szCs w:val="28"/>
        </w:rPr>
        <w:t xml:space="preserve">Herbivores, Carnivores, </w:t>
      </w:r>
      <w:proofErr w:type="gramStart"/>
      <w:r w:rsidRPr="00A64F12">
        <w:rPr>
          <w:sz w:val="28"/>
          <w:szCs w:val="28"/>
        </w:rPr>
        <w:t>Omnivores</w:t>
      </w:r>
      <w:r w:rsidRPr="00A64F12">
        <w:rPr>
          <w:sz w:val="28"/>
          <w:szCs w:val="28"/>
        </w:rPr>
        <w:br/>
      </w:r>
      <w:r w:rsidRPr="00A64F12">
        <w:rPr>
          <w:sz w:val="28"/>
          <w:szCs w:val="28"/>
          <w:u w:val="single"/>
        </w:rPr>
        <w:t>Predator</w:t>
      </w:r>
      <w:proofErr w:type="gramEnd"/>
      <w:r w:rsidRPr="00A64F12">
        <w:rPr>
          <w:sz w:val="28"/>
          <w:szCs w:val="28"/>
          <w:u w:val="single"/>
        </w:rPr>
        <w:t xml:space="preserve"> Adaptations</w:t>
      </w:r>
      <w:r w:rsidRPr="00A64F12">
        <w:rPr>
          <w:sz w:val="28"/>
          <w:szCs w:val="28"/>
        </w:rPr>
        <w:t xml:space="preserve">: claws, teeth, camouflage, </w:t>
      </w:r>
      <w:r w:rsidR="003E5BAA" w:rsidRPr="00A64F12">
        <w:rPr>
          <w:sz w:val="28"/>
          <w:szCs w:val="28"/>
        </w:rPr>
        <w:t xml:space="preserve">hunting behavior. </w:t>
      </w:r>
      <w:proofErr w:type="gramStart"/>
      <w:r w:rsidR="003E5BAA" w:rsidRPr="00A64F12">
        <w:rPr>
          <w:sz w:val="28"/>
          <w:szCs w:val="28"/>
        </w:rPr>
        <w:t>poison</w:t>
      </w:r>
      <w:proofErr w:type="gramEnd"/>
    </w:p>
    <w:p w:rsidR="003E5BAA" w:rsidRPr="0035442E" w:rsidRDefault="003E5BAA" w:rsidP="003E5BAA">
      <w:pPr>
        <w:pStyle w:val="ListParagraph"/>
        <w:ind w:left="1800"/>
        <w:rPr>
          <w:sz w:val="28"/>
          <w:szCs w:val="28"/>
        </w:rPr>
      </w:pPr>
      <w:r w:rsidRPr="0035442E">
        <w:rPr>
          <w:sz w:val="28"/>
          <w:szCs w:val="28"/>
          <w:u w:val="single"/>
        </w:rPr>
        <w:t>Prey Adaptations</w:t>
      </w:r>
      <w:r w:rsidRPr="0035442E">
        <w:rPr>
          <w:sz w:val="28"/>
          <w:szCs w:val="28"/>
        </w:rPr>
        <w:t xml:space="preserve">: defenses (spines, shells), poison, </w:t>
      </w:r>
      <w:proofErr w:type="gramStart"/>
      <w:r w:rsidRPr="0035442E">
        <w:rPr>
          <w:sz w:val="28"/>
          <w:szCs w:val="28"/>
        </w:rPr>
        <w:t>mimicry</w:t>
      </w:r>
      <w:proofErr w:type="gramEnd"/>
    </w:p>
    <w:p w:rsidR="003E5BAA" w:rsidRPr="0035442E" w:rsidRDefault="003E5BAA" w:rsidP="003E5B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Symbiosis</w:t>
      </w:r>
      <w:r w:rsidRPr="0035442E">
        <w:rPr>
          <w:sz w:val="28"/>
          <w:szCs w:val="28"/>
        </w:rPr>
        <w:t>:</w:t>
      </w:r>
    </w:p>
    <w:p w:rsidR="003E5BAA" w:rsidRPr="0035442E" w:rsidRDefault="003E5BAA" w:rsidP="003E5BAA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Parasitism</w:t>
      </w:r>
      <w:r w:rsidR="009B643F" w:rsidRPr="0035442E">
        <w:rPr>
          <w:b/>
          <w:sz w:val="28"/>
          <w:szCs w:val="28"/>
          <w:u w:val="single"/>
        </w:rPr>
        <w:t xml:space="preserve">: </w:t>
      </w:r>
      <w:r w:rsidR="009B643F" w:rsidRPr="0035442E">
        <w:rPr>
          <w:sz w:val="28"/>
          <w:szCs w:val="28"/>
        </w:rPr>
        <w:t xml:space="preserve">host is harmed, parasite benefits </w:t>
      </w:r>
      <w:r w:rsidR="009B643F" w:rsidRPr="0035442E">
        <w:rPr>
          <w:sz w:val="28"/>
          <w:szCs w:val="28"/>
        </w:rPr>
        <w:br/>
        <w:t xml:space="preserve">EX: </w:t>
      </w:r>
      <w:r w:rsidR="00616233" w:rsidRPr="0035442E">
        <w:rPr>
          <w:sz w:val="28"/>
          <w:szCs w:val="28"/>
        </w:rPr>
        <w:t>Ticks, mosquitos, tapeworms</w:t>
      </w:r>
    </w:p>
    <w:p w:rsidR="009B643F" w:rsidRPr="0035442E" w:rsidRDefault="003E5BAA" w:rsidP="003E5BA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5442E">
        <w:rPr>
          <w:b/>
          <w:sz w:val="28"/>
          <w:szCs w:val="28"/>
          <w:u w:val="single"/>
        </w:rPr>
        <w:t>Mutualism</w:t>
      </w:r>
      <w:r w:rsidR="00616233" w:rsidRPr="0035442E">
        <w:rPr>
          <w:b/>
          <w:sz w:val="28"/>
          <w:szCs w:val="28"/>
          <w:u w:val="single"/>
        </w:rPr>
        <w:t>:</w:t>
      </w:r>
      <w:r w:rsidR="00616233" w:rsidRPr="0035442E">
        <w:rPr>
          <w:sz w:val="28"/>
          <w:szCs w:val="28"/>
        </w:rPr>
        <w:t xml:space="preserve"> both benefit</w:t>
      </w:r>
      <w:r w:rsidR="00616233" w:rsidRPr="0035442E">
        <w:rPr>
          <w:sz w:val="28"/>
          <w:szCs w:val="28"/>
        </w:rPr>
        <w:br/>
        <w:t xml:space="preserve">EX: Clown fish and anemones, lichens (algae and fungus) </w:t>
      </w:r>
    </w:p>
    <w:p w:rsidR="003E5BAA" w:rsidRPr="0035442E" w:rsidRDefault="003E5BAA" w:rsidP="003E5BAA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35442E">
        <w:rPr>
          <w:b/>
          <w:sz w:val="28"/>
          <w:szCs w:val="28"/>
          <w:u w:val="single"/>
        </w:rPr>
        <w:t>Commensalism</w:t>
      </w:r>
      <w:r w:rsidR="00616233" w:rsidRPr="0035442E">
        <w:rPr>
          <w:b/>
          <w:sz w:val="28"/>
          <w:szCs w:val="28"/>
          <w:u w:val="single"/>
        </w:rPr>
        <w:t xml:space="preserve">: </w:t>
      </w:r>
      <w:r w:rsidR="00616233" w:rsidRPr="0035442E">
        <w:rPr>
          <w:sz w:val="28"/>
          <w:szCs w:val="28"/>
        </w:rPr>
        <w:t xml:space="preserve"> one benefits, the other is not harmed</w:t>
      </w:r>
      <w:r w:rsidR="00616233" w:rsidRPr="0035442E">
        <w:rPr>
          <w:sz w:val="28"/>
          <w:szCs w:val="28"/>
        </w:rPr>
        <w:br/>
        <w:t>EX: birds that eat insects as other animals move through grass, orchids on tree limbs</w:t>
      </w:r>
    </w:p>
    <w:p w:rsidR="00616233" w:rsidRPr="0035442E" w:rsidRDefault="00616233" w:rsidP="00616233">
      <w:pPr>
        <w:rPr>
          <w:b/>
          <w:sz w:val="28"/>
          <w:szCs w:val="28"/>
          <w:u w:val="single"/>
        </w:rPr>
      </w:pPr>
    </w:p>
    <w:p w:rsidR="00714121" w:rsidRDefault="00714121" w:rsidP="00714121">
      <w:pPr>
        <w:pStyle w:val="ListParagraph"/>
        <w:ind w:left="1800"/>
      </w:pPr>
      <w:r w:rsidRPr="0035442E">
        <w:rPr>
          <w:sz w:val="28"/>
          <w:szCs w:val="28"/>
        </w:rPr>
        <w:br/>
      </w:r>
      <w:r>
        <w:tab/>
      </w:r>
    </w:p>
    <w:sectPr w:rsidR="00714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5BD"/>
    <w:multiLevelType w:val="hybridMultilevel"/>
    <w:tmpl w:val="41361914"/>
    <w:lvl w:ilvl="0" w:tplc="84ECF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F68E9"/>
    <w:multiLevelType w:val="hybridMultilevel"/>
    <w:tmpl w:val="89620E60"/>
    <w:lvl w:ilvl="0" w:tplc="10F26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21"/>
    <w:rsid w:val="0016014B"/>
    <w:rsid w:val="0035442E"/>
    <w:rsid w:val="003E5BAA"/>
    <w:rsid w:val="004F7BBA"/>
    <w:rsid w:val="00616233"/>
    <w:rsid w:val="00714121"/>
    <w:rsid w:val="009B643F"/>
    <w:rsid w:val="00A64F12"/>
    <w:rsid w:val="00B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5</cp:revision>
  <cp:lastPrinted>2014-04-01T21:18:00Z</cp:lastPrinted>
  <dcterms:created xsi:type="dcterms:W3CDTF">2014-04-01T21:04:00Z</dcterms:created>
  <dcterms:modified xsi:type="dcterms:W3CDTF">2014-04-02T19:58:00Z</dcterms:modified>
</cp:coreProperties>
</file>